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40"/>
          <w:sz w:val="36"/>
          <w:szCs w:val="36"/>
          <w:lang w:eastAsia="zh-CN"/>
        </w:rPr>
      </w:pPr>
      <w:r>
        <w:rPr>
          <w:rFonts w:hint="eastAsia"/>
          <w:b/>
          <w:spacing w:val="40"/>
          <w:sz w:val="36"/>
          <w:szCs w:val="36"/>
          <w:lang w:eastAsia="zh-CN"/>
        </w:rPr>
        <w:t>齐鲁理工学院校外</w:t>
      </w:r>
      <w:r>
        <w:rPr>
          <w:rFonts w:hint="eastAsia"/>
          <w:b/>
          <w:spacing w:val="40"/>
          <w:sz w:val="36"/>
          <w:szCs w:val="36"/>
        </w:rPr>
        <w:t>实习</w:t>
      </w:r>
      <w:r>
        <w:rPr>
          <w:rFonts w:hint="eastAsia"/>
          <w:b/>
          <w:spacing w:val="40"/>
          <w:sz w:val="36"/>
          <w:szCs w:val="36"/>
          <w:lang w:eastAsia="zh-CN"/>
        </w:rPr>
        <w:t>审批单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980"/>
        <w:gridCol w:w="172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6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申请学院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校外实习单位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6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实习专业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6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实习人数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实习起止日期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6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带队教师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752"/>
              </w:tabs>
              <w:jc w:val="center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实习用款总额：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实习用款用车明细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（可附页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522" w:type="dxa"/>
            <w:gridSpan w:val="4"/>
            <w:vAlign w:val="top"/>
          </w:tcPr>
          <w:p>
            <w:pPr>
              <w:tabs>
                <w:tab w:val="left" w:pos="2752"/>
              </w:tabs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学院意见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tabs>
                <w:tab w:val="left" w:pos="2752"/>
              </w:tabs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752"/>
              </w:tabs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2752"/>
              </w:tabs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负责人签字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： </w:t>
            </w:r>
          </w:p>
          <w:p>
            <w:pPr>
              <w:tabs>
                <w:tab w:val="left" w:pos="2752"/>
              </w:tabs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eastAsia="zh-CN"/>
              </w:rPr>
              <w:t>实践教学管理办公室意见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2752"/>
              </w:tabs>
              <w:ind w:firstLine="5301" w:firstLineChars="2200"/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负责人签字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分管学生校领导意见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2752"/>
              </w:tabs>
              <w:ind w:firstLine="5301" w:firstLineChars="2200"/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负责人签字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： </w:t>
            </w:r>
          </w:p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校领导意见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2752"/>
              </w:tabs>
              <w:ind w:firstLine="5301" w:firstLineChars="2200"/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spacing w:val="0"/>
                <w:sz w:val="24"/>
                <w:szCs w:val="24"/>
                <w:vertAlign w:val="baseline"/>
                <w:lang w:val="en-US" w:eastAsia="zh-CN"/>
              </w:rPr>
              <w:t>负责人签字</w:t>
            </w: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： </w:t>
            </w:r>
          </w:p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pacing w:val="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4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pacing w:val="40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</w:tbl>
    <w:p>
      <w:pPr>
        <w:jc w:val="both"/>
        <w:rPr>
          <w:rFonts w:hint="eastAsia"/>
          <w:b/>
          <w:spacing w:val="4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A5D23"/>
    <w:rsid w:val="0C484DA9"/>
    <w:rsid w:val="106A5D23"/>
    <w:rsid w:val="15682375"/>
    <w:rsid w:val="17DB0700"/>
    <w:rsid w:val="1AC37EA4"/>
    <w:rsid w:val="1EB35F80"/>
    <w:rsid w:val="214825C0"/>
    <w:rsid w:val="2A346593"/>
    <w:rsid w:val="2EE12282"/>
    <w:rsid w:val="2F741310"/>
    <w:rsid w:val="3DC41E82"/>
    <w:rsid w:val="412158D9"/>
    <w:rsid w:val="4F756A65"/>
    <w:rsid w:val="52437D8B"/>
    <w:rsid w:val="65AE6EFC"/>
    <w:rsid w:val="6B310B03"/>
    <w:rsid w:val="6D535020"/>
    <w:rsid w:val="6D7F1D41"/>
    <w:rsid w:val="77BA49DA"/>
    <w:rsid w:val="78F703A7"/>
    <w:rsid w:val="7E9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2018-11-05T06:52:00Z</dcterms:created>
  <dc:creator>王老师</dc:creator>
  <cp:lastModifiedBy>小巫婆</cp:lastModifiedBy>
  <dcterms:modified xsi:type="dcterms:W3CDTF">2018-11-06T02:07:13Z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