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0"/>
        <w:jc w:val="center"/>
        <w:rPr>
          <w:sz w:val="30"/>
        </w:rPr>
      </w:pPr>
      <w:bookmarkStart w:id="0" w:name="_GoBack"/>
      <w:bookmarkEnd w:id="0"/>
    </w:p>
    <w:p>
      <w:pPr>
        <w:snapToGrid w:val="0"/>
        <w:ind w:firstLine="0"/>
        <w:jc w:val="center"/>
        <w:rPr>
          <w:sz w:val="30"/>
        </w:rPr>
      </w:pPr>
    </w:p>
    <w:p>
      <w:pPr>
        <w:snapToGrid w:val="0"/>
        <w:ind w:firstLine="0"/>
        <w:jc w:val="center"/>
        <w:rPr>
          <w:sz w:val="30"/>
        </w:rPr>
      </w:pPr>
    </w:p>
    <w:p>
      <w:pPr>
        <w:snapToGrid w:val="0"/>
        <w:ind w:firstLine="0"/>
        <w:jc w:val="center"/>
        <w:rPr>
          <w:sz w:val="30"/>
        </w:rPr>
      </w:pPr>
    </w:p>
    <w:p>
      <w:pPr>
        <w:snapToGrid w:val="0"/>
        <w:ind w:firstLine="0"/>
        <w:jc w:val="center"/>
        <w:rPr>
          <w:sz w:val="30"/>
        </w:rPr>
      </w:pPr>
    </w:p>
    <w:p>
      <w:pPr>
        <w:spacing w:line="1200" w:lineRule="exact"/>
        <w:ind w:firstLine="0"/>
        <w:jc w:val="center"/>
        <w:rPr>
          <w:rFonts w:hint="eastAsia" w:eastAsia="方正黑体_GBK"/>
          <w:sz w:val="44"/>
          <w:szCs w:val="44"/>
          <w:lang w:eastAsia="zh-CN"/>
        </w:rPr>
      </w:pPr>
      <w:r>
        <w:rPr>
          <w:rFonts w:eastAsia="方正黑体_GBK"/>
          <w:sz w:val="44"/>
          <w:szCs w:val="44"/>
        </w:rPr>
        <w:t>国家发展和改革委员会</w:t>
      </w:r>
      <w:r>
        <w:rPr>
          <w:rFonts w:hint="eastAsia" w:eastAsia="方正黑体_GBK"/>
          <w:sz w:val="44"/>
          <w:szCs w:val="44"/>
          <w:lang w:eastAsia="zh-CN"/>
        </w:rPr>
        <w:t>法规司</w:t>
      </w:r>
    </w:p>
    <w:p>
      <w:pPr>
        <w:snapToGrid w:val="0"/>
        <w:ind w:left="0" w:leftChars="0" w:firstLine="0" w:firstLineChars="0"/>
        <w:jc w:val="center"/>
        <w:rPr>
          <w:rFonts w:eastAsia="方正黑体_GBK"/>
          <w:sz w:val="44"/>
          <w:szCs w:val="44"/>
        </w:rPr>
      </w:pPr>
      <w:r>
        <w:rPr>
          <w:rFonts w:eastAsia="方正黑体_GBK"/>
          <w:sz w:val="44"/>
          <w:szCs w:val="44"/>
        </w:rPr>
        <w:t>委托研究课题申报书</w:t>
      </w:r>
    </w:p>
    <w:p>
      <w:pPr>
        <w:snapToGrid w:val="0"/>
        <w:jc w:val="center"/>
        <w:rPr>
          <w:sz w:val="32"/>
        </w:rPr>
      </w:pPr>
    </w:p>
    <w:tbl>
      <w:tblPr>
        <w:tblStyle w:val="8"/>
        <w:tblW w:w="84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6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noWrap w:val="0"/>
            <w:vAlign w:val="center"/>
          </w:tcPr>
          <w:p>
            <w:pPr>
              <w:snapToGrid w:val="0"/>
              <w:ind w:left="-84" w:leftChars="-40" w:right="-80" w:rightChars="-38" w:firstLine="0"/>
              <w:jc w:val="distribute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课题名称：</w:t>
            </w:r>
          </w:p>
        </w:tc>
        <w:tc>
          <w:tcPr>
            <w:tcW w:w="6249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auto"/>
              <w:ind w:firstLine="0"/>
              <w:jc w:val="both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noWrap w:val="0"/>
            <w:vAlign w:val="center"/>
          </w:tcPr>
          <w:p>
            <w:pPr>
              <w:snapToGrid w:val="0"/>
              <w:ind w:left="-84" w:leftChars="-40" w:right="-80" w:rightChars="-38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249" w:type="dxa"/>
            <w:noWrap w:val="0"/>
            <w:vAlign w:val="center"/>
          </w:tcPr>
          <w:p>
            <w:pPr>
              <w:snapToGrid w:val="0"/>
              <w:ind w:left="-84" w:leftChars="-40" w:right="-80" w:rightChars="-38"/>
              <w:jc w:val="both"/>
              <w:rPr>
                <w:rFonts w:eastAsia="黑体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noWrap w:val="0"/>
            <w:vAlign w:val="center"/>
          </w:tcPr>
          <w:p>
            <w:pPr>
              <w:snapToGrid w:val="0"/>
              <w:ind w:left="-84" w:leftChars="-40" w:right="-80" w:rightChars="-38" w:firstLine="0"/>
              <w:jc w:val="distribute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承担单位：</w:t>
            </w:r>
          </w:p>
        </w:tc>
        <w:tc>
          <w:tcPr>
            <w:tcW w:w="6249" w:type="dxa"/>
            <w:noWrap w:val="0"/>
            <w:vAlign w:val="center"/>
          </w:tcPr>
          <w:p>
            <w:pPr>
              <w:snapToGrid w:val="0"/>
              <w:ind w:left="-84" w:leftChars="-40" w:right="-80" w:rightChars="-38" w:firstLine="0"/>
              <w:jc w:val="both"/>
              <w:rPr>
                <w:rFonts w:eastAsia="黑体"/>
                <w:sz w:val="32"/>
                <w:u w:val="single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（单位盖章）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noWrap w:val="0"/>
            <w:vAlign w:val="center"/>
          </w:tcPr>
          <w:p>
            <w:pPr>
              <w:snapToGrid w:val="0"/>
              <w:ind w:left="-84" w:leftChars="-40" w:right="-80" w:rightChars="-38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249" w:type="dxa"/>
            <w:noWrap w:val="0"/>
            <w:vAlign w:val="center"/>
          </w:tcPr>
          <w:p>
            <w:pPr>
              <w:snapToGrid w:val="0"/>
              <w:ind w:left="-84" w:leftChars="-40" w:right="-80" w:rightChars="-38"/>
              <w:jc w:val="both"/>
              <w:rPr>
                <w:rFonts w:eastAsia="黑体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noWrap w:val="0"/>
            <w:vAlign w:val="center"/>
          </w:tcPr>
          <w:p>
            <w:pPr>
              <w:snapToGrid w:val="0"/>
              <w:ind w:left="-84" w:leftChars="-40" w:right="-80" w:rightChars="-38" w:firstLine="0"/>
              <w:jc w:val="distribute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课题组负责人：</w:t>
            </w:r>
          </w:p>
        </w:tc>
        <w:tc>
          <w:tcPr>
            <w:tcW w:w="6249" w:type="dxa"/>
            <w:noWrap w:val="0"/>
            <w:vAlign w:val="center"/>
          </w:tcPr>
          <w:p>
            <w:pPr>
              <w:snapToGrid w:val="0"/>
              <w:ind w:right="-80" w:rightChars="-38" w:firstLine="0"/>
              <w:jc w:val="both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noWrap w:val="0"/>
            <w:vAlign w:val="center"/>
          </w:tcPr>
          <w:p>
            <w:pPr>
              <w:snapToGrid w:val="0"/>
              <w:ind w:left="-84" w:leftChars="-40" w:right="-80" w:rightChars="-38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249" w:type="dxa"/>
            <w:noWrap w:val="0"/>
            <w:vAlign w:val="center"/>
          </w:tcPr>
          <w:p>
            <w:pPr>
              <w:snapToGrid w:val="0"/>
              <w:ind w:left="-84" w:leftChars="-40" w:right="-80" w:rightChars="-38"/>
              <w:jc w:val="both"/>
              <w:rPr>
                <w:rFonts w:eastAsia="黑体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noWrap w:val="0"/>
            <w:vAlign w:val="center"/>
          </w:tcPr>
          <w:p>
            <w:pPr>
              <w:snapToGrid w:val="0"/>
              <w:ind w:left="-84" w:leftChars="-40" w:right="-80" w:rightChars="-38" w:firstLine="0"/>
              <w:jc w:val="distribute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申报时间：</w:t>
            </w:r>
          </w:p>
        </w:tc>
        <w:tc>
          <w:tcPr>
            <w:tcW w:w="6249" w:type="dxa"/>
            <w:noWrap w:val="0"/>
            <w:vAlign w:val="center"/>
          </w:tcPr>
          <w:p>
            <w:pPr>
              <w:snapToGrid w:val="0"/>
              <w:ind w:right="-80" w:rightChars="-38" w:firstLine="0"/>
              <w:jc w:val="both"/>
              <w:rPr>
                <w:rFonts w:eastAsia="楷体_GB2312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</w:tbl>
    <w:p>
      <w:pPr>
        <w:snapToGrid w:val="0"/>
        <w:spacing w:line="480" w:lineRule="auto"/>
        <w:rPr>
          <w:rFonts w:eastAsia="黑体"/>
          <w:b/>
          <w:sz w:val="24"/>
        </w:rPr>
      </w:pPr>
    </w:p>
    <w:p>
      <w:pPr>
        <w:snapToGrid w:val="0"/>
        <w:spacing w:before="156" w:beforeLines="50" w:after="156" w:afterLines="50"/>
        <w:jc w:val="center"/>
        <w:rPr>
          <w:b/>
          <w:sz w:val="30"/>
        </w:rPr>
      </w:pPr>
    </w:p>
    <w:p>
      <w:pPr>
        <w:snapToGrid w:val="0"/>
        <w:spacing w:before="156" w:beforeLines="50" w:after="156" w:afterLines="50"/>
        <w:jc w:val="center"/>
        <w:rPr>
          <w:b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/>
        <w:ind w:left="0" w:leftChars="0" w:firstLine="0" w:firstLineChars="0"/>
        <w:jc w:val="center"/>
        <w:textAlignment w:val="auto"/>
        <w:rPr>
          <w:rFonts w:hint="eastAsia" w:eastAsia="宋体"/>
          <w:b/>
          <w:sz w:val="30"/>
          <w:lang w:eastAsia="zh-CN"/>
        </w:rPr>
      </w:pPr>
      <w:r>
        <w:rPr>
          <w:b/>
          <w:sz w:val="30"/>
        </w:rPr>
        <w:t>国家发展和改革委员会</w:t>
      </w:r>
      <w:r>
        <w:rPr>
          <w:rFonts w:hint="eastAsia"/>
          <w:b/>
          <w:sz w:val="30"/>
          <w:lang w:eastAsia="zh-CN"/>
        </w:rPr>
        <w:t>法规司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/>
        <w:ind w:left="0" w:leftChars="0" w:firstLine="0" w:firstLineChars="0"/>
        <w:jc w:val="center"/>
        <w:textAlignment w:val="auto"/>
        <w:outlineLvl w:val="0"/>
        <w:rPr>
          <w:rFonts w:eastAsia="黑体"/>
          <w:sz w:val="28"/>
        </w:rPr>
      </w:pPr>
      <w:r>
        <w:rPr>
          <w:rFonts w:hint="eastAsia" w:eastAsia="黑体"/>
          <w:sz w:val="28"/>
        </w:rPr>
        <w:t xml:space="preserve">2024年  </w:t>
      </w:r>
      <w:r>
        <w:rPr>
          <w:rFonts w:eastAsia="黑体"/>
          <w:sz w:val="28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/>
        <w:jc w:val="center"/>
        <w:textAlignment w:val="auto"/>
        <w:outlineLvl w:val="0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tbl>
      <w:tblPr>
        <w:tblStyle w:val="8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258"/>
        <w:gridCol w:w="680"/>
        <w:gridCol w:w="1287"/>
        <w:gridCol w:w="2626"/>
        <w:gridCol w:w="469"/>
        <w:gridCol w:w="996"/>
        <w:gridCol w:w="1483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66" w:hRule="atLeast"/>
          <w:jc w:val="center"/>
        </w:trPr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课题名称</w:t>
            </w:r>
          </w:p>
        </w:tc>
        <w:tc>
          <w:tcPr>
            <w:tcW w:w="779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66" w:hRule="atLeast"/>
          <w:jc w:val="center"/>
        </w:trPr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承担单位</w:t>
            </w:r>
          </w:p>
        </w:tc>
        <w:tc>
          <w:tcPr>
            <w:tcW w:w="779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66" w:hRule="atLeast"/>
          <w:jc w:val="center"/>
        </w:trPr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协作单位</w:t>
            </w:r>
          </w:p>
        </w:tc>
        <w:tc>
          <w:tcPr>
            <w:tcW w:w="779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/>
                <w:sz w:val="24"/>
              </w:rPr>
            </w:pPr>
            <w:r>
              <w:rPr>
                <w:sz w:val="24"/>
              </w:rPr>
              <w:t>（如有，请填写）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66" w:hRule="atLeast"/>
          <w:jc w:val="center"/>
        </w:trPr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课题组负责人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textAlignment w:val="auto"/>
              <w:rPr>
                <w:rFonts w:hint="default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/>
              <w:jc w:val="center"/>
              <w:textAlignment w:val="auto"/>
              <w:rPr>
                <w:rFonts w:hint="default"/>
                <w:sz w:val="24"/>
              </w:rPr>
            </w:pPr>
            <w:r>
              <w:rPr>
                <w:sz w:val="24"/>
              </w:rPr>
              <w:t>座机</w:t>
            </w:r>
            <w:r>
              <w:rPr>
                <w:rFonts w:hint="default"/>
                <w:sz w:val="24"/>
              </w:rPr>
              <w:t>/手机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textAlignment w:val="auto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/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5" w:leftChars="-12" w:right="0" w:rightChars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职称及职务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66" w:hRule="atLeast"/>
          <w:jc w:val="center"/>
        </w:trPr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课题组联系人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/>
              <w:jc w:val="center"/>
              <w:textAlignment w:val="auto"/>
              <w:rPr>
                <w:rFonts w:hint="default"/>
                <w:sz w:val="24"/>
              </w:rPr>
            </w:pPr>
            <w:r>
              <w:rPr>
                <w:sz w:val="24"/>
              </w:rPr>
              <w:t>座机</w:t>
            </w:r>
            <w:r>
              <w:rPr>
                <w:rFonts w:hint="default"/>
                <w:sz w:val="24"/>
              </w:rPr>
              <w:t>/手机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textAlignment w:val="auto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/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5" w:leftChars="-12" w:right="0" w:rightChars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职称及职务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8" w:hRule="exact"/>
          <w:jc w:val="center"/>
        </w:trPr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5" w:leftChars="-12" w:right="0" w:rightChars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779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90" w:hRule="atLeast"/>
          <w:jc w:val="center"/>
        </w:trPr>
        <w:tc>
          <w:tcPr>
            <w:tcW w:w="9477" w:type="dxa"/>
            <w:gridSpan w:val="8"/>
            <w:noWrap w:val="0"/>
            <w:vAlign w:val="top"/>
          </w:tcPr>
          <w:p>
            <w:pPr>
              <w:spacing w:line="500" w:lineRule="exact"/>
              <w:ind w:right="40" w:firstLine="0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一、立项（申请）理由（目的、意义、目标）</w:t>
            </w: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15607" w:hRule="atLeast"/>
          <w:jc w:val="center"/>
        </w:trPr>
        <w:tc>
          <w:tcPr>
            <w:tcW w:w="9477" w:type="dxa"/>
            <w:gridSpan w:val="8"/>
            <w:noWrap w:val="0"/>
            <w:vAlign w:val="top"/>
          </w:tcPr>
          <w:p>
            <w:pPr>
              <w:spacing w:line="500" w:lineRule="exact"/>
              <w:ind w:right="40" w:firstLine="0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二、课题主要内容、工作（研究）途径和方法</w:t>
            </w:r>
          </w:p>
          <w:p>
            <w:pPr>
              <w:spacing w:line="500" w:lineRule="exact"/>
              <w:ind w:right="40" w:firstLine="0"/>
              <w:rPr>
                <w:rFonts w:hint="eastAsia" w:ascii="楷体_GB2312" w:hAnsi="楷体_GB2312" w:eastAsia="楷体_GB2312" w:cs="楷体_GB2312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</w:rPr>
              <w:t>（一）课题主要内容</w:t>
            </w: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hint="eastAsia" w:ascii="楷体_GB2312" w:hAnsi="楷体_GB2312" w:eastAsia="楷体_GB2312" w:cs="楷体_GB2312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</w:rPr>
              <w:t>（二）工作（研究）途径及方法</w:t>
            </w: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15607" w:hRule="atLeast"/>
          <w:jc w:val="center"/>
        </w:trPr>
        <w:tc>
          <w:tcPr>
            <w:tcW w:w="9477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right="40" w:firstLine="0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三、进度计划</w:t>
            </w: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right="40" w:firstLine="0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四、完成日期和预期的成果</w:t>
            </w:r>
          </w:p>
          <w:p>
            <w:pPr>
              <w:spacing w:line="480" w:lineRule="exact"/>
              <w:ind w:right="40" w:firstLine="0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（一）完成日期</w:t>
            </w:r>
          </w:p>
          <w:p>
            <w:pPr>
              <w:spacing w:line="480" w:lineRule="exact"/>
              <w:ind w:right="40" w:firstLine="0"/>
              <w:rPr>
                <w:sz w:val="24"/>
              </w:rPr>
            </w:pPr>
          </w:p>
          <w:p>
            <w:pPr>
              <w:spacing w:line="480" w:lineRule="exact"/>
              <w:ind w:right="40" w:firstLine="0"/>
              <w:rPr>
                <w:sz w:val="24"/>
              </w:rPr>
            </w:pPr>
          </w:p>
          <w:p>
            <w:pPr>
              <w:spacing w:line="480" w:lineRule="exact"/>
              <w:ind w:right="40" w:firstLine="0"/>
              <w:rPr>
                <w:sz w:val="24"/>
              </w:rPr>
            </w:pPr>
          </w:p>
          <w:p>
            <w:pPr>
              <w:spacing w:line="480" w:lineRule="exact"/>
              <w:ind w:right="40" w:firstLine="0"/>
              <w:rPr>
                <w:sz w:val="24"/>
              </w:rPr>
            </w:pPr>
          </w:p>
          <w:p>
            <w:pPr>
              <w:spacing w:line="480" w:lineRule="exact"/>
              <w:ind w:right="40" w:firstLine="0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sz w:val="28"/>
                <w:szCs w:val="28"/>
              </w:rPr>
              <w:t>（二）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预期成果</w:t>
            </w:r>
          </w:p>
          <w:p>
            <w:pPr>
              <w:spacing w:line="480" w:lineRule="exact"/>
              <w:ind w:right="40" w:firstLine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default" w:eastAsia="仿宋_GB2312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研究报告全本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（不少于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2万字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：纸质</w:t>
            </w:r>
            <w:r>
              <w:rPr>
                <w:rFonts w:hint="default" w:eastAsia="仿宋_GB2312" w:cs="Times New Roman"/>
                <w:sz w:val="28"/>
                <w:szCs w:val="28"/>
              </w:rPr>
              <w:t>件一式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5份，电子版1份</w:t>
            </w:r>
          </w:p>
          <w:p>
            <w:pPr>
              <w:spacing w:line="480" w:lineRule="exact"/>
              <w:ind w:right="40" w:firstLine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研究报告简写本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5000字以内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：纸质</w:t>
            </w:r>
            <w:r>
              <w:rPr>
                <w:rFonts w:hint="default" w:eastAsia="仿宋_GB2312" w:cs="Times New Roman"/>
                <w:sz w:val="28"/>
                <w:szCs w:val="28"/>
              </w:rPr>
              <w:t>件一式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5份，电子版1份</w:t>
            </w:r>
          </w:p>
          <w:p>
            <w:pPr>
              <w:spacing w:line="500" w:lineRule="exact"/>
              <w:ind w:left="0" w:leftChars="0" w:right="40"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阶段性研究报告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（不少于2个）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纸质</w:t>
            </w:r>
            <w:r>
              <w:rPr>
                <w:rFonts w:hint="default" w:eastAsia="仿宋_GB2312" w:cs="Times New Roman"/>
                <w:sz w:val="28"/>
                <w:szCs w:val="28"/>
              </w:rPr>
              <w:t>件一式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5份，电子版1份</w:t>
            </w:r>
          </w:p>
          <w:p>
            <w:pPr>
              <w:spacing w:line="480" w:lineRule="exact"/>
              <w:ind w:right="40"/>
              <w:rPr>
                <w:sz w:val="24"/>
              </w:rPr>
            </w:pPr>
          </w:p>
          <w:p>
            <w:pPr>
              <w:spacing w:line="480" w:lineRule="exact"/>
              <w:ind w:right="40"/>
              <w:rPr>
                <w:sz w:val="24"/>
              </w:rPr>
            </w:pPr>
          </w:p>
          <w:p>
            <w:pPr>
              <w:spacing w:line="480" w:lineRule="exact"/>
              <w:ind w:right="40"/>
              <w:rPr>
                <w:sz w:val="24"/>
              </w:rPr>
            </w:pPr>
          </w:p>
          <w:p>
            <w:pPr>
              <w:spacing w:line="480" w:lineRule="exact"/>
              <w:ind w:right="40"/>
              <w:rPr>
                <w:sz w:val="24"/>
              </w:rPr>
            </w:pPr>
          </w:p>
          <w:p>
            <w:pPr>
              <w:spacing w:line="480" w:lineRule="exact"/>
              <w:ind w:right="4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500" w:type="dxa"/>
            <w:gridSpan w:val="9"/>
            <w:noWrap w:val="0"/>
            <w:vAlign w:val="top"/>
          </w:tcPr>
          <w:p>
            <w:pPr>
              <w:snapToGrid w:val="0"/>
              <w:spacing w:before="120"/>
              <w:ind w:firstLine="0"/>
            </w:pPr>
            <w:r>
              <w:rPr>
                <w:rFonts w:eastAsia="黑体"/>
                <w:sz w:val="28"/>
              </w:rPr>
              <w:t>五、经费预算</w:t>
            </w:r>
            <w:r>
              <w:rPr>
                <w:sz w:val="24"/>
              </w:rPr>
              <w:t xml:space="preserve">   </w:t>
            </w:r>
            <w:r>
              <w:t xml:space="preserve">                                                   </w:t>
            </w:r>
            <w:r>
              <w:rPr>
                <w:rFonts w:eastAsia="黑体"/>
                <w:sz w:val="28"/>
              </w:rPr>
              <w:t>单位：</w:t>
            </w:r>
            <w:r>
              <w:rPr>
                <w:rFonts w:eastAsia="楷体_GB2312"/>
                <w:sz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50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both"/>
              <w:textAlignment w:val="auto"/>
              <w:rPr>
                <w:rFonts w:eastAsia="黑体"/>
                <w:sz w:val="28"/>
              </w:rPr>
            </w:pPr>
            <w:r>
              <w:rPr>
                <w:rFonts w:hint="default" w:ascii="楷体_GB2312" w:hAnsi="楷体_GB2312" w:eastAsia="楷体_GB2312" w:cs="楷体_GB2312"/>
                <w:sz w:val="28"/>
              </w:rPr>
              <w:t>（一）</w:t>
            </w:r>
            <w:r>
              <w:rPr>
                <w:rFonts w:hint="eastAsia" w:ascii="楷体_GB2312" w:hAnsi="楷体_GB2312" w:eastAsia="楷体_GB2312" w:cs="楷体_GB2312"/>
                <w:sz w:val="28"/>
              </w:rPr>
              <w:t>经费来源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eastAsia="黑体"/>
              </w:rPr>
            </w:pPr>
          </w:p>
        </w:tc>
        <w:tc>
          <w:tcPr>
            <w:tcW w:w="5062" w:type="dxa"/>
            <w:gridSpan w:val="4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总  额</w:t>
            </w:r>
          </w:p>
        </w:tc>
        <w:tc>
          <w:tcPr>
            <w:tcW w:w="2502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20</w:t>
            </w:r>
            <w:r>
              <w:rPr>
                <w:rFonts w:hint="eastAsia" w:eastAsia="黑体"/>
                <w:sz w:val="24"/>
              </w:rPr>
              <w:t>24</w:t>
            </w:r>
            <w:r>
              <w:rPr>
                <w:rFonts w:eastAsia="黑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专项经费拨款</w:t>
            </w:r>
          </w:p>
        </w:tc>
        <w:tc>
          <w:tcPr>
            <w:tcW w:w="5062" w:type="dxa"/>
            <w:gridSpan w:val="4"/>
            <w:noWrap w:val="0"/>
            <w:vAlign w:val="center"/>
          </w:tcPr>
          <w:p>
            <w:pPr>
              <w:snapToGrid w:val="0"/>
              <w:spacing w:before="120"/>
              <w:jc w:val="center"/>
            </w:pPr>
          </w:p>
        </w:tc>
        <w:tc>
          <w:tcPr>
            <w:tcW w:w="2502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单位自筹及其它</w:t>
            </w:r>
          </w:p>
        </w:tc>
        <w:tc>
          <w:tcPr>
            <w:tcW w:w="5062" w:type="dxa"/>
            <w:gridSpan w:val="4"/>
            <w:noWrap w:val="0"/>
            <w:vAlign w:val="center"/>
          </w:tcPr>
          <w:p>
            <w:pPr>
              <w:snapToGrid w:val="0"/>
              <w:spacing w:before="120"/>
              <w:jc w:val="center"/>
            </w:pPr>
          </w:p>
        </w:tc>
        <w:tc>
          <w:tcPr>
            <w:tcW w:w="2502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合  计</w:t>
            </w:r>
          </w:p>
        </w:tc>
        <w:tc>
          <w:tcPr>
            <w:tcW w:w="5062" w:type="dxa"/>
            <w:gridSpan w:val="4"/>
            <w:noWrap w:val="0"/>
            <w:vAlign w:val="center"/>
          </w:tcPr>
          <w:p>
            <w:pPr>
              <w:snapToGrid w:val="0"/>
              <w:spacing w:before="120"/>
              <w:jc w:val="center"/>
            </w:pPr>
          </w:p>
        </w:tc>
        <w:tc>
          <w:tcPr>
            <w:tcW w:w="2502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50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eastAsia="黑体"/>
                <w:sz w:val="28"/>
              </w:rPr>
            </w:pPr>
            <w:r>
              <w:rPr>
                <w:rFonts w:hint="default" w:ascii="楷体_GB2312" w:hAnsi="楷体_GB2312" w:eastAsia="楷体_GB2312" w:cs="楷体_GB2312"/>
                <w:sz w:val="28"/>
              </w:rPr>
              <w:t>（二）</w:t>
            </w:r>
            <w:r>
              <w:rPr>
                <w:rFonts w:hint="eastAsia" w:ascii="楷体_GB2312" w:hAnsi="楷体_GB2312" w:eastAsia="楷体_GB2312" w:cs="楷体_GB2312"/>
                <w:sz w:val="28"/>
              </w:rPr>
              <w:t>经费开支预算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科  目</w:t>
            </w:r>
          </w:p>
        </w:tc>
        <w:tc>
          <w:tcPr>
            <w:tcW w:w="5062" w:type="dxa"/>
            <w:gridSpan w:val="4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内容说明</w:t>
            </w:r>
          </w:p>
        </w:tc>
        <w:tc>
          <w:tcPr>
            <w:tcW w:w="2502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金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资料费</w:t>
            </w:r>
          </w:p>
        </w:tc>
        <w:tc>
          <w:tcPr>
            <w:tcW w:w="50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购买有关书籍、资料、文献检索发生的费用和支付的打印、复印、彩扩、照相及文本制作等发生的费用</w:t>
            </w:r>
          </w:p>
        </w:tc>
        <w:tc>
          <w:tcPr>
            <w:tcW w:w="25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差旅费</w:t>
            </w:r>
          </w:p>
        </w:tc>
        <w:tc>
          <w:tcPr>
            <w:tcW w:w="50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调研过程中需要支付的交通、食宿等差旅费用</w:t>
            </w:r>
          </w:p>
        </w:tc>
        <w:tc>
          <w:tcPr>
            <w:tcW w:w="25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耗材器材费</w:t>
            </w:r>
          </w:p>
        </w:tc>
        <w:tc>
          <w:tcPr>
            <w:tcW w:w="50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项目执行过程中购买复印纸、硒鼓、文具、耗材等发生的费用</w:t>
            </w:r>
          </w:p>
        </w:tc>
        <w:tc>
          <w:tcPr>
            <w:tcW w:w="25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会议费</w:t>
            </w:r>
          </w:p>
        </w:tc>
        <w:tc>
          <w:tcPr>
            <w:tcW w:w="50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召开的调研会、研讨会、咨询会、论证会等发生的会议费</w:t>
            </w:r>
          </w:p>
        </w:tc>
        <w:tc>
          <w:tcPr>
            <w:tcW w:w="25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专家咨询费</w:t>
            </w:r>
          </w:p>
        </w:tc>
        <w:tc>
          <w:tcPr>
            <w:tcW w:w="50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项目咨询过程中支付给有关专家的咨询费用</w:t>
            </w:r>
          </w:p>
        </w:tc>
        <w:tc>
          <w:tcPr>
            <w:tcW w:w="25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成果评审费</w:t>
            </w:r>
          </w:p>
        </w:tc>
        <w:tc>
          <w:tcPr>
            <w:tcW w:w="50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项目成果评审论证过程中支付给评审专家的评审费用</w:t>
            </w:r>
          </w:p>
        </w:tc>
        <w:tc>
          <w:tcPr>
            <w:tcW w:w="25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税费</w:t>
            </w:r>
          </w:p>
        </w:tc>
        <w:tc>
          <w:tcPr>
            <w:tcW w:w="50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项目执行过程中按有关规定向税务机关缴纳各种税费发生的费用</w:t>
            </w:r>
          </w:p>
        </w:tc>
        <w:tc>
          <w:tcPr>
            <w:tcW w:w="25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合  计</w:t>
            </w:r>
          </w:p>
        </w:tc>
        <w:tc>
          <w:tcPr>
            <w:tcW w:w="50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01"/>
        <w:textAlignment w:val="auto"/>
        <w:rPr>
          <w:sz w:val="24"/>
        </w:rPr>
      </w:pPr>
      <w:r>
        <w:rPr>
          <w:sz w:val="24"/>
        </w:rPr>
        <w:br w:type="page"/>
      </w:r>
    </w:p>
    <w:tbl>
      <w:tblPr>
        <w:tblStyle w:val="8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89"/>
        <w:gridCol w:w="23"/>
        <w:gridCol w:w="1274"/>
        <w:gridCol w:w="2001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516" w:type="dxa"/>
            <w:gridSpan w:val="6"/>
            <w:noWrap w:val="0"/>
            <w:vAlign w:val="top"/>
          </w:tcPr>
          <w:p>
            <w:pPr>
              <w:snapToGrid w:val="0"/>
              <w:spacing w:before="156" w:beforeLines="50"/>
              <w:ind w:firstLine="0"/>
              <w:rPr>
                <w:rFonts w:hint="default"/>
                <w:sz w:val="24"/>
              </w:rPr>
            </w:pPr>
            <w:r>
              <w:rPr>
                <w:rFonts w:eastAsia="黑体"/>
                <w:sz w:val="28"/>
              </w:rPr>
              <w:t>六、课题组负责人及课题组成员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516" w:type="dxa"/>
            <w:gridSpan w:val="6"/>
            <w:noWrap w:val="0"/>
            <w:vAlign w:val="center"/>
          </w:tcPr>
          <w:p>
            <w:pPr>
              <w:snapToGrid w:val="0"/>
              <w:spacing w:before="156" w:beforeLines="50"/>
              <w:ind w:firstLine="0"/>
              <w:rPr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（一）课题组负责人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65" w:leftChars="-31" w:right="-65" w:rightChars="-3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  名</w:t>
            </w:r>
          </w:p>
        </w:tc>
        <w:tc>
          <w:tcPr>
            <w:tcW w:w="2912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  位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职务/职称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研究方向或领域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  <w:tc>
          <w:tcPr>
            <w:tcW w:w="2912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16" w:type="dxa"/>
            <w:gridSpan w:val="6"/>
            <w:noWrap w:val="0"/>
            <w:vAlign w:val="center"/>
          </w:tcPr>
          <w:p>
            <w:pPr>
              <w:snapToGrid w:val="0"/>
              <w:spacing w:before="156" w:beforeLines="50"/>
              <w:ind w:firstLine="0" w:firstLineChars="0"/>
              <w:rPr>
                <w:rFonts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楷体_GB2312" w:hAnsi="楷体_GB2312" w:eastAsia="楷体_GB2312" w:cs="楷体_GB2312"/>
                <w:sz w:val="28"/>
                <w:szCs w:val="28"/>
              </w:rPr>
              <w:t>（二）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65" w:leftChars="-31" w:right="-65" w:rightChars="-3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  名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  位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职务/职称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研究方向或领域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</w:tbl>
    <w:p>
      <w:pPr>
        <w:snapToGrid w:val="0"/>
        <w:spacing w:before="156" w:beforeLines="50" w:after="156" w:afterLines="50"/>
        <w:ind w:firstLine="0"/>
        <w:rPr>
          <w:sz w:val="24"/>
        </w:rPr>
      </w:pPr>
      <w:r>
        <w:rPr>
          <w:sz w:val="24"/>
        </w:rPr>
        <w:t xml:space="preserve">注：本表如不够填写，可加另页。 </w:t>
      </w:r>
    </w:p>
    <w:sectPr>
      <w:footerReference r:id="rId5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firstLine="0"/>
      <w:jc w:val="center"/>
      <w:textAlignment w:val="auto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0"/>
  <w:defaultTabStop w:val="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F9"/>
    <w:rsid w:val="00007388"/>
    <w:rsid w:val="00010B29"/>
    <w:rsid w:val="00013A10"/>
    <w:rsid w:val="0002340F"/>
    <w:rsid w:val="00027AF4"/>
    <w:rsid w:val="000304F0"/>
    <w:rsid w:val="00031206"/>
    <w:rsid w:val="000321C1"/>
    <w:rsid w:val="00032299"/>
    <w:rsid w:val="00033246"/>
    <w:rsid w:val="0003434C"/>
    <w:rsid w:val="00041E22"/>
    <w:rsid w:val="000436B0"/>
    <w:rsid w:val="00047311"/>
    <w:rsid w:val="00052B08"/>
    <w:rsid w:val="0005318D"/>
    <w:rsid w:val="0005664A"/>
    <w:rsid w:val="00070ED9"/>
    <w:rsid w:val="00072F9E"/>
    <w:rsid w:val="00073729"/>
    <w:rsid w:val="00092F15"/>
    <w:rsid w:val="000A6B58"/>
    <w:rsid w:val="000B18EE"/>
    <w:rsid w:val="000C2DFA"/>
    <w:rsid w:val="000C37CF"/>
    <w:rsid w:val="000C75A0"/>
    <w:rsid w:val="000D4356"/>
    <w:rsid w:val="000E4EDA"/>
    <w:rsid w:val="00126FB4"/>
    <w:rsid w:val="00134C62"/>
    <w:rsid w:val="00143C0F"/>
    <w:rsid w:val="001515D0"/>
    <w:rsid w:val="00152F37"/>
    <w:rsid w:val="00172859"/>
    <w:rsid w:val="00175744"/>
    <w:rsid w:val="00183FB5"/>
    <w:rsid w:val="001932A0"/>
    <w:rsid w:val="001934EC"/>
    <w:rsid w:val="001A1731"/>
    <w:rsid w:val="001A493B"/>
    <w:rsid w:val="001B0201"/>
    <w:rsid w:val="001B180E"/>
    <w:rsid w:val="001C283A"/>
    <w:rsid w:val="001C2C43"/>
    <w:rsid w:val="001C38DC"/>
    <w:rsid w:val="001D28D2"/>
    <w:rsid w:val="001D73A6"/>
    <w:rsid w:val="001E7870"/>
    <w:rsid w:val="001F0C4B"/>
    <w:rsid w:val="001F0D12"/>
    <w:rsid w:val="001F0D4C"/>
    <w:rsid w:val="001F4F7A"/>
    <w:rsid w:val="002067C2"/>
    <w:rsid w:val="00206C6E"/>
    <w:rsid w:val="00221741"/>
    <w:rsid w:val="00224E35"/>
    <w:rsid w:val="002358FC"/>
    <w:rsid w:val="00236D23"/>
    <w:rsid w:val="00240808"/>
    <w:rsid w:val="00242372"/>
    <w:rsid w:val="00251D28"/>
    <w:rsid w:val="002522CB"/>
    <w:rsid w:val="00263B4B"/>
    <w:rsid w:val="002641A4"/>
    <w:rsid w:val="00264B0A"/>
    <w:rsid w:val="002702F7"/>
    <w:rsid w:val="002721AD"/>
    <w:rsid w:val="00284194"/>
    <w:rsid w:val="00287650"/>
    <w:rsid w:val="002920C7"/>
    <w:rsid w:val="002921C3"/>
    <w:rsid w:val="0029299D"/>
    <w:rsid w:val="002A053B"/>
    <w:rsid w:val="002A723F"/>
    <w:rsid w:val="002B0C45"/>
    <w:rsid w:val="002B2C6A"/>
    <w:rsid w:val="002C0738"/>
    <w:rsid w:val="002C4B95"/>
    <w:rsid w:val="002C6321"/>
    <w:rsid w:val="002D58AF"/>
    <w:rsid w:val="002E1A6B"/>
    <w:rsid w:val="002E2591"/>
    <w:rsid w:val="002E3548"/>
    <w:rsid w:val="002E4CD2"/>
    <w:rsid w:val="002E6903"/>
    <w:rsid w:val="002E7B45"/>
    <w:rsid w:val="002F7C22"/>
    <w:rsid w:val="003120D3"/>
    <w:rsid w:val="0031533B"/>
    <w:rsid w:val="00321CD4"/>
    <w:rsid w:val="003259EF"/>
    <w:rsid w:val="00326C0D"/>
    <w:rsid w:val="00352971"/>
    <w:rsid w:val="003554EC"/>
    <w:rsid w:val="00356F51"/>
    <w:rsid w:val="0037450D"/>
    <w:rsid w:val="00381864"/>
    <w:rsid w:val="00394EAD"/>
    <w:rsid w:val="003A3619"/>
    <w:rsid w:val="003B2CDF"/>
    <w:rsid w:val="003B30BF"/>
    <w:rsid w:val="003B327E"/>
    <w:rsid w:val="003C51E7"/>
    <w:rsid w:val="003D32C2"/>
    <w:rsid w:val="003D3D1C"/>
    <w:rsid w:val="003F75F0"/>
    <w:rsid w:val="003F78EF"/>
    <w:rsid w:val="00401937"/>
    <w:rsid w:val="00403BC8"/>
    <w:rsid w:val="00405573"/>
    <w:rsid w:val="00411EA9"/>
    <w:rsid w:val="00417D5A"/>
    <w:rsid w:val="0042670E"/>
    <w:rsid w:val="004272B5"/>
    <w:rsid w:val="0043201F"/>
    <w:rsid w:val="00433357"/>
    <w:rsid w:val="0043341B"/>
    <w:rsid w:val="004346E5"/>
    <w:rsid w:val="00443A55"/>
    <w:rsid w:val="00444925"/>
    <w:rsid w:val="00451CAD"/>
    <w:rsid w:val="0046036B"/>
    <w:rsid w:val="00464C4E"/>
    <w:rsid w:val="00465CF3"/>
    <w:rsid w:val="00471579"/>
    <w:rsid w:val="00495925"/>
    <w:rsid w:val="0049737F"/>
    <w:rsid w:val="004A4DF6"/>
    <w:rsid w:val="004A7192"/>
    <w:rsid w:val="004D7C1A"/>
    <w:rsid w:val="004E09B9"/>
    <w:rsid w:val="004E1DE5"/>
    <w:rsid w:val="004E3381"/>
    <w:rsid w:val="004E36C3"/>
    <w:rsid w:val="004F366B"/>
    <w:rsid w:val="004F502F"/>
    <w:rsid w:val="004F7CF6"/>
    <w:rsid w:val="00511CA4"/>
    <w:rsid w:val="00517AD0"/>
    <w:rsid w:val="00517DC2"/>
    <w:rsid w:val="00522725"/>
    <w:rsid w:val="00523278"/>
    <w:rsid w:val="005476BB"/>
    <w:rsid w:val="00566E1C"/>
    <w:rsid w:val="005765AE"/>
    <w:rsid w:val="00580BEA"/>
    <w:rsid w:val="005A0BEB"/>
    <w:rsid w:val="005A16D1"/>
    <w:rsid w:val="005C0981"/>
    <w:rsid w:val="005C3041"/>
    <w:rsid w:val="005E1958"/>
    <w:rsid w:val="005E7E4A"/>
    <w:rsid w:val="0062480A"/>
    <w:rsid w:val="0063026C"/>
    <w:rsid w:val="00651514"/>
    <w:rsid w:val="0065252E"/>
    <w:rsid w:val="0065645A"/>
    <w:rsid w:val="00660425"/>
    <w:rsid w:val="00680AB8"/>
    <w:rsid w:val="00687CF1"/>
    <w:rsid w:val="006D3726"/>
    <w:rsid w:val="006D46B2"/>
    <w:rsid w:val="006D6A81"/>
    <w:rsid w:val="006E1EED"/>
    <w:rsid w:val="006E3104"/>
    <w:rsid w:val="006F4064"/>
    <w:rsid w:val="006F688E"/>
    <w:rsid w:val="006F7C35"/>
    <w:rsid w:val="0070029F"/>
    <w:rsid w:val="007020D7"/>
    <w:rsid w:val="00704999"/>
    <w:rsid w:val="007206F9"/>
    <w:rsid w:val="0072301F"/>
    <w:rsid w:val="00723EDC"/>
    <w:rsid w:val="00724C49"/>
    <w:rsid w:val="00725080"/>
    <w:rsid w:val="007260A4"/>
    <w:rsid w:val="00743BBC"/>
    <w:rsid w:val="007457C4"/>
    <w:rsid w:val="00766B09"/>
    <w:rsid w:val="007775C1"/>
    <w:rsid w:val="00782E27"/>
    <w:rsid w:val="007913F7"/>
    <w:rsid w:val="00794E4C"/>
    <w:rsid w:val="007965F5"/>
    <w:rsid w:val="00797013"/>
    <w:rsid w:val="007A1AAE"/>
    <w:rsid w:val="007C7C93"/>
    <w:rsid w:val="007D46D7"/>
    <w:rsid w:val="007D5895"/>
    <w:rsid w:val="007E390C"/>
    <w:rsid w:val="007F3CB4"/>
    <w:rsid w:val="008028F2"/>
    <w:rsid w:val="008079C1"/>
    <w:rsid w:val="00811B74"/>
    <w:rsid w:val="008165CC"/>
    <w:rsid w:val="008273CE"/>
    <w:rsid w:val="00847AB6"/>
    <w:rsid w:val="008555BA"/>
    <w:rsid w:val="00871F9E"/>
    <w:rsid w:val="008725FE"/>
    <w:rsid w:val="00893459"/>
    <w:rsid w:val="008B55A4"/>
    <w:rsid w:val="008B753E"/>
    <w:rsid w:val="008D67DD"/>
    <w:rsid w:val="008E6484"/>
    <w:rsid w:val="008F15C8"/>
    <w:rsid w:val="008F2A10"/>
    <w:rsid w:val="008F511E"/>
    <w:rsid w:val="00907602"/>
    <w:rsid w:val="009175F3"/>
    <w:rsid w:val="00923D53"/>
    <w:rsid w:val="00926F94"/>
    <w:rsid w:val="00940043"/>
    <w:rsid w:val="0094106E"/>
    <w:rsid w:val="00942C83"/>
    <w:rsid w:val="00944B32"/>
    <w:rsid w:val="009510BD"/>
    <w:rsid w:val="0095522C"/>
    <w:rsid w:val="009618B5"/>
    <w:rsid w:val="00970DE7"/>
    <w:rsid w:val="00971D2D"/>
    <w:rsid w:val="00977988"/>
    <w:rsid w:val="0098265C"/>
    <w:rsid w:val="00986D7D"/>
    <w:rsid w:val="0099365F"/>
    <w:rsid w:val="009978F2"/>
    <w:rsid w:val="009A6C10"/>
    <w:rsid w:val="009A7C89"/>
    <w:rsid w:val="009B1272"/>
    <w:rsid w:val="009B3603"/>
    <w:rsid w:val="009B57F9"/>
    <w:rsid w:val="009B6C76"/>
    <w:rsid w:val="009C46B5"/>
    <w:rsid w:val="009C5A45"/>
    <w:rsid w:val="009D10D6"/>
    <w:rsid w:val="009D3922"/>
    <w:rsid w:val="009E0A3D"/>
    <w:rsid w:val="009E440B"/>
    <w:rsid w:val="009E53F1"/>
    <w:rsid w:val="009F337B"/>
    <w:rsid w:val="009F4568"/>
    <w:rsid w:val="009F5C53"/>
    <w:rsid w:val="009F78A1"/>
    <w:rsid w:val="00A06E8A"/>
    <w:rsid w:val="00A27422"/>
    <w:rsid w:val="00A27F47"/>
    <w:rsid w:val="00A427F4"/>
    <w:rsid w:val="00A53F80"/>
    <w:rsid w:val="00A55F3A"/>
    <w:rsid w:val="00A56353"/>
    <w:rsid w:val="00A57F27"/>
    <w:rsid w:val="00A62F82"/>
    <w:rsid w:val="00A6542D"/>
    <w:rsid w:val="00A706FF"/>
    <w:rsid w:val="00A812BC"/>
    <w:rsid w:val="00A816A0"/>
    <w:rsid w:val="00A835CC"/>
    <w:rsid w:val="00A84110"/>
    <w:rsid w:val="00A84EBD"/>
    <w:rsid w:val="00A9192C"/>
    <w:rsid w:val="00A948CD"/>
    <w:rsid w:val="00A95D29"/>
    <w:rsid w:val="00AA1403"/>
    <w:rsid w:val="00AB6435"/>
    <w:rsid w:val="00AC2F49"/>
    <w:rsid w:val="00AC46BA"/>
    <w:rsid w:val="00AC74EC"/>
    <w:rsid w:val="00AD4C8C"/>
    <w:rsid w:val="00AD4FD6"/>
    <w:rsid w:val="00AE46AA"/>
    <w:rsid w:val="00AF27BF"/>
    <w:rsid w:val="00B07443"/>
    <w:rsid w:val="00B14DB0"/>
    <w:rsid w:val="00B24712"/>
    <w:rsid w:val="00B36739"/>
    <w:rsid w:val="00B4218C"/>
    <w:rsid w:val="00B42491"/>
    <w:rsid w:val="00B55500"/>
    <w:rsid w:val="00B636B8"/>
    <w:rsid w:val="00B713E6"/>
    <w:rsid w:val="00B761B8"/>
    <w:rsid w:val="00B776D7"/>
    <w:rsid w:val="00B806D8"/>
    <w:rsid w:val="00B910EF"/>
    <w:rsid w:val="00BB04FC"/>
    <w:rsid w:val="00BB4062"/>
    <w:rsid w:val="00BB6D16"/>
    <w:rsid w:val="00BC7C66"/>
    <w:rsid w:val="00BD6D9E"/>
    <w:rsid w:val="00BE6297"/>
    <w:rsid w:val="00BE69B8"/>
    <w:rsid w:val="00BF00C3"/>
    <w:rsid w:val="00BF1264"/>
    <w:rsid w:val="00C069CB"/>
    <w:rsid w:val="00C15258"/>
    <w:rsid w:val="00C263F5"/>
    <w:rsid w:val="00C3229F"/>
    <w:rsid w:val="00C33295"/>
    <w:rsid w:val="00C365B6"/>
    <w:rsid w:val="00C42F81"/>
    <w:rsid w:val="00C44AD7"/>
    <w:rsid w:val="00C51987"/>
    <w:rsid w:val="00C61FE1"/>
    <w:rsid w:val="00C63150"/>
    <w:rsid w:val="00C647A6"/>
    <w:rsid w:val="00C807FD"/>
    <w:rsid w:val="00C945F9"/>
    <w:rsid w:val="00C949E1"/>
    <w:rsid w:val="00CA5DDE"/>
    <w:rsid w:val="00CA73D0"/>
    <w:rsid w:val="00CB1E2A"/>
    <w:rsid w:val="00CB28C5"/>
    <w:rsid w:val="00CB6F0A"/>
    <w:rsid w:val="00CC179A"/>
    <w:rsid w:val="00CD06FF"/>
    <w:rsid w:val="00CD150A"/>
    <w:rsid w:val="00CD5EBF"/>
    <w:rsid w:val="00CE07E0"/>
    <w:rsid w:val="00D02216"/>
    <w:rsid w:val="00D11BAC"/>
    <w:rsid w:val="00D144E6"/>
    <w:rsid w:val="00D64D18"/>
    <w:rsid w:val="00D674BF"/>
    <w:rsid w:val="00D80369"/>
    <w:rsid w:val="00D8647D"/>
    <w:rsid w:val="00D925DF"/>
    <w:rsid w:val="00D9464E"/>
    <w:rsid w:val="00D95F3D"/>
    <w:rsid w:val="00DA055A"/>
    <w:rsid w:val="00DA338E"/>
    <w:rsid w:val="00DB48C0"/>
    <w:rsid w:val="00DB5DBF"/>
    <w:rsid w:val="00DF3224"/>
    <w:rsid w:val="00E01F3B"/>
    <w:rsid w:val="00E17B84"/>
    <w:rsid w:val="00E27F5D"/>
    <w:rsid w:val="00E3173E"/>
    <w:rsid w:val="00E35CC7"/>
    <w:rsid w:val="00E44C95"/>
    <w:rsid w:val="00E4564C"/>
    <w:rsid w:val="00E45C1B"/>
    <w:rsid w:val="00E462EF"/>
    <w:rsid w:val="00E50567"/>
    <w:rsid w:val="00E539EA"/>
    <w:rsid w:val="00E56462"/>
    <w:rsid w:val="00E61912"/>
    <w:rsid w:val="00E622E8"/>
    <w:rsid w:val="00E656D1"/>
    <w:rsid w:val="00E7158D"/>
    <w:rsid w:val="00E7684E"/>
    <w:rsid w:val="00E903AF"/>
    <w:rsid w:val="00EA3230"/>
    <w:rsid w:val="00EA6BA7"/>
    <w:rsid w:val="00ED5FF1"/>
    <w:rsid w:val="00EF58BB"/>
    <w:rsid w:val="00EF68FA"/>
    <w:rsid w:val="00EF77D3"/>
    <w:rsid w:val="00F07D3A"/>
    <w:rsid w:val="00F10B0A"/>
    <w:rsid w:val="00F15009"/>
    <w:rsid w:val="00F2487F"/>
    <w:rsid w:val="00F27196"/>
    <w:rsid w:val="00F32E9F"/>
    <w:rsid w:val="00F33EE7"/>
    <w:rsid w:val="00F406CC"/>
    <w:rsid w:val="00F432CA"/>
    <w:rsid w:val="00F46E10"/>
    <w:rsid w:val="00F51C27"/>
    <w:rsid w:val="00F51CED"/>
    <w:rsid w:val="00F7647B"/>
    <w:rsid w:val="00F82496"/>
    <w:rsid w:val="00F82CFA"/>
    <w:rsid w:val="00F875BD"/>
    <w:rsid w:val="00F90E2E"/>
    <w:rsid w:val="00F94F9E"/>
    <w:rsid w:val="00F96E94"/>
    <w:rsid w:val="00FA15D1"/>
    <w:rsid w:val="00FC1FD7"/>
    <w:rsid w:val="00FC6EE8"/>
    <w:rsid w:val="00FE41DC"/>
    <w:rsid w:val="0DCFB2D5"/>
    <w:rsid w:val="0FBF57D5"/>
    <w:rsid w:val="1EBF4C45"/>
    <w:rsid w:val="20FE2FC1"/>
    <w:rsid w:val="25FFC1A1"/>
    <w:rsid w:val="36A9D682"/>
    <w:rsid w:val="397FFAFA"/>
    <w:rsid w:val="3AEC03FC"/>
    <w:rsid w:val="3DFEAA46"/>
    <w:rsid w:val="3FBFFD26"/>
    <w:rsid w:val="43FF76BD"/>
    <w:rsid w:val="4BFFDF1F"/>
    <w:rsid w:val="4FF83200"/>
    <w:rsid w:val="51BFAC06"/>
    <w:rsid w:val="579A8522"/>
    <w:rsid w:val="5BF4F26B"/>
    <w:rsid w:val="5D6FEEBA"/>
    <w:rsid w:val="5DBD53BB"/>
    <w:rsid w:val="5F759339"/>
    <w:rsid w:val="5F7E3025"/>
    <w:rsid w:val="5FD2BE51"/>
    <w:rsid w:val="5FDBCEF0"/>
    <w:rsid w:val="637EA3F3"/>
    <w:rsid w:val="63FFF6C0"/>
    <w:rsid w:val="67BB61FE"/>
    <w:rsid w:val="6ABCE086"/>
    <w:rsid w:val="6B1AE1F0"/>
    <w:rsid w:val="6B6DCB76"/>
    <w:rsid w:val="6BB68D9B"/>
    <w:rsid w:val="6DEFC6F0"/>
    <w:rsid w:val="6DF523FB"/>
    <w:rsid w:val="6F6DEB34"/>
    <w:rsid w:val="6FFEDBE7"/>
    <w:rsid w:val="737F332F"/>
    <w:rsid w:val="73AF9AD7"/>
    <w:rsid w:val="73F2FA60"/>
    <w:rsid w:val="7575BF7C"/>
    <w:rsid w:val="75B3F67B"/>
    <w:rsid w:val="75FBAAE7"/>
    <w:rsid w:val="76F762A4"/>
    <w:rsid w:val="777F66AA"/>
    <w:rsid w:val="77F5BCF5"/>
    <w:rsid w:val="77FEFBF2"/>
    <w:rsid w:val="77FFBC2A"/>
    <w:rsid w:val="7A6D19A8"/>
    <w:rsid w:val="7BEE64A9"/>
    <w:rsid w:val="7BF7B148"/>
    <w:rsid w:val="7BFDE9E1"/>
    <w:rsid w:val="7CB8EE67"/>
    <w:rsid w:val="7D5F93FF"/>
    <w:rsid w:val="7DBDF7EF"/>
    <w:rsid w:val="7DF33B26"/>
    <w:rsid w:val="7DFED9DD"/>
    <w:rsid w:val="7E48276A"/>
    <w:rsid w:val="7EF9642D"/>
    <w:rsid w:val="7EFDE052"/>
    <w:rsid w:val="7F4DCFC8"/>
    <w:rsid w:val="7F5700D0"/>
    <w:rsid w:val="7F68DF08"/>
    <w:rsid w:val="7F7AE7C5"/>
    <w:rsid w:val="7F7C10B4"/>
    <w:rsid w:val="7FEB69FB"/>
    <w:rsid w:val="7FF8068A"/>
    <w:rsid w:val="7FFB734F"/>
    <w:rsid w:val="86F1F983"/>
    <w:rsid w:val="8FB73455"/>
    <w:rsid w:val="939B8E8C"/>
    <w:rsid w:val="965BDFE0"/>
    <w:rsid w:val="9EB8D27E"/>
    <w:rsid w:val="AFF5B1C5"/>
    <w:rsid w:val="B4C73BEB"/>
    <w:rsid w:val="B77B60BF"/>
    <w:rsid w:val="B7AA84ED"/>
    <w:rsid w:val="B7DEEA69"/>
    <w:rsid w:val="B8DE5455"/>
    <w:rsid w:val="BAEF97DA"/>
    <w:rsid w:val="BB9602AF"/>
    <w:rsid w:val="BCBFC192"/>
    <w:rsid w:val="BE379509"/>
    <w:rsid w:val="BFFF2691"/>
    <w:rsid w:val="CFBF7C0E"/>
    <w:rsid w:val="CFF30844"/>
    <w:rsid w:val="D0F6DCC0"/>
    <w:rsid w:val="D3DF69EC"/>
    <w:rsid w:val="D47B0375"/>
    <w:rsid w:val="D73F5628"/>
    <w:rsid w:val="DA5B7BBA"/>
    <w:rsid w:val="DAD7282A"/>
    <w:rsid w:val="DD4FDC93"/>
    <w:rsid w:val="DDBF0909"/>
    <w:rsid w:val="DED7FEF3"/>
    <w:rsid w:val="DF15B52E"/>
    <w:rsid w:val="DFF7CB59"/>
    <w:rsid w:val="E4C305F9"/>
    <w:rsid w:val="E7FF41AF"/>
    <w:rsid w:val="EBDDBA49"/>
    <w:rsid w:val="EE4FDD6A"/>
    <w:rsid w:val="EF7D4C25"/>
    <w:rsid w:val="EFE96EB9"/>
    <w:rsid w:val="EFF55A82"/>
    <w:rsid w:val="EFFBD91D"/>
    <w:rsid w:val="F6FF4DCC"/>
    <w:rsid w:val="F6FFDE97"/>
    <w:rsid w:val="F7FCCFF3"/>
    <w:rsid w:val="F7FF622C"/>
    <w:rsid w:val="FB4F44D1"/>
    <w:rsid w:val="FB6F2083"/>
    <w:rsid w:val="FBACA57A"/>
    <w:rsid w:val="FBEA5D65"/>
    <w:rsid w:val="FCFE9912"/>
    <w:rsid w:val="FECEEE86"/>
    <w:rsid w:val="FF3ECD44"/>
    <w:rsid w:val="FF3FE19A"/>
    <w:rsid w:val="FF57C045"/>
    <w:rsid w:val="FF63E4AE"/>
    <w:rsid w:val="FF69FCEA"/>
    <w:rsid w:val="FF9DDA05"/>
    <w:rsid w:val="FF9E8DA2"/>
    <w:rsid w:val="FFAD7FAB"/>
    <w:rsid w:val="FFAEF792"/>
    <w:rsid w:val="FFDF15C8"/>
    <w:rsid w:val="FFF9FA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01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unhideWhenUsed/>
    <w:qFormat/>
    <w:uiPriority w:val="99"/>
    <w:rPr>
      <w:rFonts w:ascii="宋体"/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unhideWhenUsed/>
    <w:qFormat/>
    <w:uiPriority w:val="99"/>
    <w:rPr>
      <w:rFonts w:cs="Times New Roman"/>
      <w:color w:val="0000FF"/>
      <w:u w:val="single"/>
    </w:rPr>
  </w:style>
  <w:style w:type="character" w:customStyle="1" w:styleId="11">
    <w:name w:val="文档结构图 字符"/>
    <w:link w:val="2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2">
    <w:name w:val="日期 字符"/>
    <w:link w:val="4"/>
    <w:semiHidden/>
    <w:qFormat/>
    <w:uiPriority w:val="99"/>
    <w:rPr>
      <w:kern w:val="2"/>
      <w:sz w:val="21"/>
      <w:szCs w:val="22"/>
    </w:rPr>
  </w:style>
  <w:style w:type="character" w:customStyle="1" w:styleId="13">
    <w:name w:val="批注框文本 字符"/>
    <w:link w:val="5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页脚 字符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字符"/>
    <w:link w:val="7"/>
    <w:semiHidden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列出段落"/>
    <w:basedOn w:val="1"/>
    <w:qFormat/>
    <w:uiPriority w:val="34"/>
    <w:pPr>
      <w:ind w:firstLine="420"/>
    </w:pPr>
    <w:rPr>
      <w:rFonts w:eastAsia="方正仿宋_GBK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173</Words>
  <Characters>988</Characters>
  <Lines>8</Lines>
  <Paragraphs>2</Paragraphs>
  <TotalTime>0</TotalTime>
  <ScaleCrop>false</ScaleCrop>
  <LinksUpToDate>false</LinksUpToDate>
  <CharactersWithSpaces>1159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2024-01-06T20:37:00Z</dcterms:created>
  <dc:creator>LENOVO</dc:creator>
  <cp:lastModifiedBy>珺珺</cp:lastModifiedBy>
  <cp:lastPrinted>2024-03-30T00:32:54Z</cp:lastPrinted>
  <dcterms:modified xsi:type="dcterms:W3CDTF">2024-04-15T05:26:37Z</dcterms:modified>
  <dc:title>国家发展改革委发展规划司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BC5890076C8E422AA144D9C243AFB65A_13</vt:lpwstr>
  </property>
</Properties>
</file>