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baseline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附件</w:t>
      </w:r>
      <w:r>
        <w:rPr>
          <w:rFonts w:ascii="Times New Roman" w:hAnsi="Times New Roman" w:eastAsia="宋体" w:cs="宋体"/>
          <w:sz w:val="24"/>
          <w:szCs w:val="24"/>
        </w:rPr>
        <w:t>3</w:t>
      </w:r>
      <w:r>
        <w:rPr>
          <w:rFonts w:hint="eastAsia" w:ascii="Times New Roman" w:hAnsi="Times New Roman" w:eastAsia="宋体" w:cs="宋体"/>
          <w:sz w:val="24"/>
          <w:szCs w:val="24"/>
        </w:rPr>
        <w:t>：</w:t>
      </w:r>
    </w:p>
    <w:p>
      <w:pPr>
        <w:spacing w:line="560" w:lineRule="exact"/>
        <w:jc w:val="center"/>
        <w:textAlignment w:val="baseline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“BOPPPS微格教学”演练成绩汇总表</w:t>
      </w:r>
    </w:p>
    <w:p>
      <w:pPr>
        <w:spacing w:line="560" w:lineRule="exact"/>
        <w:jc w:val="center"/>
        <w:textAlignment w:val="baseline"/>
        <w:rPr>
          <w:rFonts w:ascii="宋体" w:hAnsi="宋体" w:eastAsia="宋体" w:cs="宋体"/>
          <w:b/>
          <w:sz w:val="32"/>
          <w:szCs w:val="32"/>
        </w:rPr>
      </w:pPr>
    </w:p>
    <w:tbl>
      <w:tblPr>
        <w:tblStyle w:val="3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510"/>
        <w:gridCol w:w="1982"/>
        <w:gridCol w:w="995"/>
        <w:gridCol w:w="184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95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51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  <w:t>学院（部）</w:t>
            </w:r>
          </w:p>
        </w:tc>
        <w:tc>
          <w:tcPr>
            <w:tcW w:w="198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  <w:t>教研室</w:t>
            </w:r>
          </w:p>
        </w:tc>
        <w:tc>
          <w:tcPr>
            <w:tcW w:w="995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  <w:t>成绩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  <w:t>导师签字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510" w:type="dxa"/>
          </w:tcPr>
          <w:p>
            <w:pPr>
              <w:spacing w:line="560" w:lineRule="exact"/>
              <w:ind w:firstLine="402" w:firstLineChars="200"/>
              <w:textAlignment w:val="baseline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982" w:type="dxa"/>
          </w:tcPr>
          <w:p>
            <w:pPr>
              <w:spacing w:line="560" w:lineRule="exact"/>
              <w:ind w:firstLine="402" w:firstLineChars="200"/>
              <w:textAlignment w:val="baseline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995" w:type="dxa"/>
          </w:tcPr>
          <w:p>
            <w:pPr>
              <w:spacing w:line="560" w:lineRule="exact"/>
              <w:ind w:firstLine="402" w:firstLineChars="200"/>
              <w:textAlignment w:val="baseline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ind w:firstLine="402" w:firstLineChars="200"/>
              <w:textAlignment w:val="baseline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510" w:type="dxa"/>
          </w:tcPr>
          <w:p>
            <w:pPr>
              <w:spacing w:line="560" w:lineRule="exact"/>
              <w:ind w:firstLine="402" w:firstLineChars="200"/>
              <w:textAlignment w:val="baseline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982" w:type="dxa"/>
          </w:tcPr>
          <w:p>
            <w:pPr>
              <w:spacing w:line="560" w:lineRule="exact"/>
              <w:ind w:firstLine="402" w:firstLineChars="200"/>
              <w:textAlignment w:val="baseline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995" w:type="dxa"/>
          </w:tcPr>
          <w:p>
            <w:pPr>
              <w:spacing w:line="560" w:lineRule="exact"/>
              <w:ind w:firstLine="402" w:firstLineChars="200"/>
              <w:textAlignment w:val="baseline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ind w:firstLine="402" w:firstLineChars="200"/>
              <w:textAlignment w:val="baseline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510" w:type="dxa"/>
          </w:tcPr>
          <w:p>
            <w:pPr>
              <w:spacing w:line="560" w:lineRule="exact"/>
              <w:ind w:firstLine="402" w:firstLineChars="200"/>
              <w:textAlignment w:val="baseline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982" w:type="dxa"/>
          </w:tcPr>
          <w:p>
            <w:pPr>
              <w:spacing w:line="560" w:lineRule="exact"/>
              <w:ind w:firstLine="402" w:firstLineChars="200"/>
              <w:textAlignment w:val="baseline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995" w:type="dxa"/>
          </w:tcPr>
          <w:p>
            <w:pPr>
              <w:spacing w:line="560" w:lineRule="exact"/>
              <w:ind w:firstLine="402" w:firstLineChars="200"/>
              <w:textAlignment w:val="baseline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ind w:firstLine="402" w:firstLineChars="200"/>
              <w:textAlignment w:val="baseline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510" w:type="dxa"/>
          </w:tcPr>
          <w:p>
            <w:pPr>
              <w:spacing w:line="560" w:lineRule="exact"/>
              <w:ind w:firstLine="402" w:firstLineChars="200"/>
              <w:textAlignment w:val="baseline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982" w:type="dxa"/>
          </w:tcPr>
          <w:p>
            <w:pPr>
              <w:spacing w:line="560" w:lineRule="exact"/>
              <w:ind w:firstLine="402" w:firstLineChars="200"/>
              <w:textAlignment w:val="baseline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995" w:type="dxa"/>
          </w:tcPr>
          <w:p>
            <w:pPr>
              <w:spacing w:line="560" w:lineRule="exact"/>
              <w:ind w:firstLine="402" w:firstLineChars="200"/>
              <w:textAlignment w:val="baseline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ind w:firstLine="402" w:firstLineChars="200"/>
              <w:textAlignment w:val="baseline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510" w:type="dxa"/>
          </w:tcPr>
          <w:p>
            <w:pPr>
              <w:spacing w:line="560" w:lineRule="exact"/>
              <w:ind w:firstLine="402" w:firstLineChars="200"/>
              <w:textAlignment w:val="baseline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982" w:type="dxa"/>
          </w:tcPr>
          <w:p>
            <w:pPr>
              <w:spacing w:line="560" w:lineRule="exact"/>
              <w:ind w:firstLine="402" w:firstLineChars="200"/>
              <w:textAlignment w:val="baseline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995" w:type="dxa"/>
          </w:tcPr>
          <w:p>
            <w:pPr>
              <w:spacing w:line="560" w:lineRule="exact"/>
              <w:ind w:firstLine="402" w:firstLineChars="200"/>
              <w:textAlignment w:val="baseline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ind w:firstLine="402" w:firstLineChars="200"/>
              <w:textAlignment w:val="baseline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510" w:type="dxa"/>
          </w:tcPr>
          <w:p>
            <w:pPr>
              <w:spacing w:line="560" w:lineRule="exact"/>
              <w:ind w:firstLine="402" w:firstLineChars="200"/>
              <w:textAlignment w:val="baseline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982" w:type="dxa"/>
          </w:tcPr>
          <w:p>
            <w:pPr>
              <w:spacing w:line="560" w:lineRule="exact"/>
              <w:ind w:firstLine="402" w:firstLineChars="200"/>
              <w:textAlignment w:val="baseline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995" w:type="dxa"/>
          </w:tcPr>
          <w:p>
            <w:pPr>
              <w:spacing w:line="560" w:lineRule="exact"/>
              <w:ind w:firstLine="402" w:firstLineChars="200"/>
              <w:textAlignment w:val="baseline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ind w:firstLine="402" w:firstLineChars="200"/>
              <w:textAlignment w:val="baseline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510" w:type="dxa"/>
          </w:tcPr>
          <w:p>
            <w:pPr>
              <w:spacing w:line="560" w:lineRule="exact"/>
              <w:ind w:firstLine="402" w:firstLineChars="200"/>
              <w:textAlignment w:val="baseline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982" w:type="dxa"/>
          </w:tcPr>
          <w:p>
            <w:pPr>
              <w:spacing w:line="560" w:lineRule="exact"/>
              <w:ind w:firstLine="402" w:firstLineChars="200"/>
              <w:textAlignment w:val="baseline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995" w:type="dxa"/>
          </w:tcPr>
          <w:p>
            <w:pPr>
              <w:spacing w:line="560" w:lineRule="exact"/>
              <w:ind w:firstLine="402" w:firstLineChars="200"/>
              <w:textAlignment w:val="baseline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ind w:firstLine="402" w:firstLineChars="200"/>
              <w:textAlignment w:val="baseline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510" w:type="dxa"/>
          </w:tcPr>
          <w:p>
            <w:pPr>
              <w:spacing w:line="560" w:lineRule="exact"/>
              <w:ind w:firstLine="402" w:firstLineChars="200"/>
              <w:textAlignment w:val="baseline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982" w:type="dxa"/>
          </w:tcPr>
          <w:p>
            <w:pPr>
              <w:spacing w:line="560" w:lineRule="exact"/>
              <w:ind w:firstLine="402" w:firstLineChars="200"/>
              <w:textAlignment w:val="baseline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995" w:type="dxa"/>
          </w:tcPr>
          <w:p>
            <w:pPr>
              <w:spacing w:line="560" w:lineRule="exact"/>
              <w:ind w:firstLine="402" w:firstLineChars="200"/>
              <w:textAlignment w:val="baseline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ind w:firstLine="402" w:firstLineChars="200"/>
              <w:textAlignment w:val="baseline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  <w:t>学院（部）意见</w:t>
            </w:r>
          </w:p>
        </w:tc>
        <w:tc>
          <w:tcPr>
            <w:tcW w:w="6379" w:type="dxa"/>
            <w:gridSpan w:val="4"/>
          </w:tcPr>
          <w:p>
            <w:pPr>
              <w:spacing w:line="560" w:lineRule="exact"/>
              <w:textAlignment w:val="baseline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  <w:t>同意推举***老师参加校级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示范培训</w:t>
            </w:r>
            <w: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  <w:t>。</w:t>
            </w:r>
          </w:p>
          <w:p>
            <w:pPr>
              <w:spacing w:line="560" w:lineRule="exact"/>
              <w:textAlignment w:val="baseline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ind w:firstLine="482" w:firstLineChars="200"/>
              <w:textAlignment w:val="baseline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  <w:t>学院（部）负责人（签字）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：</w:t>
            </w:r>
          </w:p>
          <w:p>
            <w:pPr>
              <w:spacing w:line="560" w:lineRule="exact"/>
              <w:ind w:firstLine="482" w:firstLineChars="200"/>
              <w:jc w:val="center"/>
              <w:textAlignment w:val="baseline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  <w:t xml:space="preserve">               年     月     日</w:t>
            </w:r>
          </w:p>
        </w:tc>
      </w:tr>
    </w:tbl>
    <w:p>
      <w:pPr>
        <w:ind w:firstLine="560" w:firstLineChars="200"/>
        <w:rPr>
          <w:rFonts w:ascii="仿宋" w:hAnsi="仿宋" w:eastAsia="仿宋"/>
          <w:sz w:val="28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MmRhY2EzZTBlY2Y2MmFjNTVhNmNmYjI5OGFlNDcifQ=="/>
  </w:docVars>
  <w:rsids>
    <w:rsidRoot w:val="6F582102"/>
    <w:rsid w:val="3D895D82"/>
    <w:rsid w:val="6F582102"/>
    <w:rsid w:val="7E37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2023-11-08T00:57:00Z</dcterms:created>
  <dc:creator>清晰术</dc:creator>
  <cp:lastModifiedBy>清晰术</cp:lastModifiedBy>
  <dcterms:modified xsi:type="dcterms:W3CDTF">2023-11-08T00:58:59Z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D004B996FA284CD78B74564355A5C89E_13</vt:lpwstr>
  </property>
</Properties>
</file>